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B9" w:rsidRPr="00504F2F" w:rsidRDefault="003E461D" w:rsidP="00504F2F">
      <w:pPr>
        <w:spacing w:line="36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bookmarkStart w:id="0" w:name="_GoBack"/>
      <w:proofErr w:type="gramStart"/>
      <w:r w:rsidRPr="00504F2F">
        <w:rPr>
          <w:rFonts w:ascii="微软雅黑" w:eastAsia="微软雅黑" w:hAnsi="微软雅黑" w:hint="eastAsia"/>
          <w:b/>
          <w:bCs/>
          <w:sz w:val="28"/>
          <w:szCs w:val="28"/>
        </w:rPr>
        <w:t>力帆摩通</w:t>
      </w:r>
      <w:proofErr w:type="gramEnd"/>
      <w:r w:rsidRPr="00504F2F">
        <w:rPr>
          <w:rFonts w:ascii="微软雅黑" w:eastAsia="微软雅黑" w:hAnsi="微软雅黑" w:hint="eastAsia"/>
          <w:b/>
          <w:bCs/>
          <w:sz w:val="28"/>
          <w:szCs w:val="28"/>
        </w:rPr>
        <w:t>研究院2021届校园招聘简章</w:t>
      </w:r>
    </w:p>
    <w:bookmarkEnd w:id="0"/>
    <w:p w:rsidR="00504F2F" w:rsidRDefault="00504F2F" w:rsidP="005C1B85">
      <w:pPr>
        <w:ind w:firstLineChars="200" w:firstLine="422"/>
        <w:rPr>
          <w:rFonts w:hint="eastAsia"/>
          <w:b/>
          <w:bCs/>
        </w:rPr>
      </w:pPr>
    </w:p>
    <w:p w:rsidR="00604BB9" w:rsidRDefault="005C1B85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一、</w:t>
      </w:r>
      <w:proofErr w:type="gramStart"/>
      <w:r w:rsidR="003E461D">
        <w:rPr>
          <w:rFonts w:hint="eastAsia"/>
          <w:b/>
          <w:bCs/>
        </w:rPr>
        <w:t>力帆摩通</w:t>
      </w:r>
      <w:proofErr w:type="gramEnd"/>
      <w:r w:rsidR="003E461D">
        <w:rPr>
          <w:rFonts w:hint="eastAsia"/>
          <w:b/>
          <w:bCs/>
        </w:rPr>
        <w:t>研究院简介</w:t>
      </w:r>
    </w:p>
    <w:p w:rsidR="00604BB9" w:rsidRDefault="003E461D">
      <w:pPr>
        <w:ind w:firstLineChars="200" w:firstLine="420"/>
      </w:pPr>
      <w:proofErr w:type="gramStart"/>
      <w:r>
        <w:rPr>
          <w:rFonts w:hint="eastAsia"/>
        </w:rPr>
        <w:t>力帆摩通</w:t>
      </w:r>
      <w:proofErr w:type="gramEnd"/>
      <w:r>
        <w:rPr>
          <w:rFonts w:hint="eastAsia"/>
        </w:rPr>
        <w:t>研究院成立于</w:t>
      </w:r>
      <w:r>
        <w:rPr>
          <w:rFonts w:hint="eastAsia"/>
        </w:rPr>
        <w:t>2006</w:t>
      </w:r>
      <w:r>
        <w:rPr>
          <w:rFonts w:hint="eastAsia"/>
        </w:rPr>
        <w:t>年，</w:t>
      </w:r>
      <w:r>
        <w:t>是集摩托车、发动机、通机、工业设计、标准化、基础研究、试制试验、产品认证等为一体的一支综合性研发团队。在广东江门、英国和意大利等设有分院。</w:t>
      </w:r>
      <w:r>
        <w:rPr>
          <w:rFonts w:hint="eastAsia"/>
        </w:rPr>
        <w:t>成立后分别获得国家级技术中心、</w:t>
      </w:r>
      <w:r>
        <w:t>国家认可检测中心，</w:t>
      </w:r>
      <w:r>
        <w:rPr>
          <w:rFonts w:hint="eastAsia"/>
        </w:rPr>
        <w:t>行业内首家</w:t>
      </w:r>
      <w:r>
        <w:t>国家级工业设计中心</w:t>
      </w:r>
      <w:r>
        <w:rPr>
          <w:rFonts w:hint="eastAsia"/>
        </w:rPr>
        <w:t>等资质。</w:t>
      </w:r>
    </w:p>
    <w:p w:rsidR="00604BB9" w:rsidRDefault="003E461D">
      <w:pPr>
        <w:ind w:firstLineChars="200" w:firstLine="420"/>
      </w:pPr>
      <w:r>
        <w:t>摩通研究院在产品创意、外观设计、模型制作、逆向工程设计、三维结构设计、运动分析、有限元分析、燃油电子喷射、三元催化技术、新技术、新材料等研发应用方面，具备大型项目全新自主设计开发能力</w:t>
      </w:r>
      <w:r>
        <w:rPr>
          <w:rFonts w:hint="eastAsia"/>
        </w:rPr>
        <w:t>并处于</w:t>
      </w:r>
      <w:r>
        <w:t>行业领先水平。</w:t>
      </w:r>
      <w:r>
        <w:rPr>
          <w:rFonts w:hint="eastAsia"/>
        </w:rPr>
        <w:t>在</w:t>
      </w:r>
      <w:r>
        <w:t>摩托车水冷技术、多气门技术、大排量技术、电喷技术、新能源</w:t>
      </w:r>
      <w:r>
        <w:rPr>
          <w:rFonts w:hint="eastAsia"/>
        </w:rPr>
        <w:t>等</w:t>
      </w:r>
      <w:r>
        <w:t>技术研发</w:t>
      </w:r>
      <w:r>
        <w:rPr>
          <w:rFonts w:hint="eastAsia"/>
        </w:rPr>
        <w:t>方面持续创新</w:t>
      </w:r>
      <w:r>
        <w:t>，保持国内行业领先</w:t>
      </w:r>
      <w:r>
        <w:rPr>
          <w:rFonts w:hint="eastAsia"/>
        </w:rPr>
        <w:t>水平</w:t>
      </w:r>
      <w:r>
        <w:t>。</w:t>
      </w:r>
    </w:p>
    <w:p w:rsidR="00604BB9" w:rsidRDefault="003E461D">
      <w:pPr>
        <w:pStyle w:val="a3"/>
      </w:pPr>
      <w:r>
        <w:rPr>
          <w:rFonts w:hint="eastAsia"/>
        </w:rPr>
        <w:t>加入</w:t>
      </w:r>
      <w:proofErr w:type="gramStart"/>
      <w:r>
        <w:rPr>
          <w:rFonts w:hint="eastAsia"/>
        </w:rPr>
        <w:t>力帆摩通</w:t>
      </w:r>
      <w:proofErr w:type="gramEnd"/>
      <w:r>
        <w:rPr>
          <w:rFonts w:hint="eastAsia"/>
        </w:rPr>
        <w:t>研究院让你体验创新的工作氛围、学习成长的平台和专业成就现实的价值感。</w:t>
      </w:r>
    </w:p>
    <w:p w:rsidR="00604BB9" w:rsidRDefault="005C1B85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二、</w:t>
      </w:r>
      <w:r w:rsidR="003E461D">
        <w:rPr>
          <w:rFonts w:hint="eastAsia"/>
          <w:b/>
          <w:bCs/>
        </w:rPr>
        <w:t>招聘岗位</w:t>
      </w:r>
    </w:p>
    <w:tbl>
      <w:tblPr>
        <w:tblW w:w="110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7320"/>
        <w:gridCol w:w="1254"/>
        <w:gridCol w:w="998"/>
      </w:tblGrid>
      <w:tr w:rsidR="00604BB9">
        <w:trPr>
          <w:trHeight w:val="65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Cs w:val="21"/>
              </w:rPr>
              <w:t>需求人数</w:t>
            </w:r>
          </w:p>
        </w:tc>
      </w:tr>
      <w:tr w:rsidR="00604BB9">
        <w:trPr>
          <w:trHeight w:val="2686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电器工程师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1、负责摩托车/发动机/通机电气系统性能的匹配设计及性能优化；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2、负责摩托车/发动机/通机电器系统相关零部件性能设计及优化，研究其效能提升、轻量化及耐久寿命；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3、负责产品技术资料的编辑，如产品图纸、参数特性文件、产品的试验要求等技术文件；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4、负责电气系统的电磁兼容（EMC）设计与研究；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5、负责电气系统标准法规及新技术研究与应用；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6、负责电器相关零部件标准修订或制订。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机电一体化、电子工程相关专业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604BB9">
        <w:trPr>
          <w:trHeight w:val="2200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发动机设计师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1、负责热机系统、进排气系统、传动系统、冷却系统、离合器系统等设计与开发，根据发动机需求提出相关参数，并根据整车布置完成相关零部件3D、2D设计；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2、负责相关系统零部件状态确认、故障分析及质量改进等工作；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3、负责编制相关系统所需的技术要求和标准，定制实验要求和实验规范；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4、协助NVH、CAE、CFD等工程师进行试验和仿真分析，并根据实验和仿真结果优化设计。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内燃机，热能与动力工程，车辆工程，机械制造及自动化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6</w:t>
            </w:r>
          </w:p>
        </w:tc>
      </w:tr>
      <w:tr w:rsidR="00604BB9">
        <w:trPr>
          <w:trHeight w:val="1923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摩托车设计师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1、负责摩托车车架、全车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钣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金件、悬挂、制动系统、油箱、全车塑料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件等件的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技术方案设计；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2、负责相关件的3d、2d数据图纸设计；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3、负责产品技术资料的编辑，如产品图纸、参数特性文件、产品的试验要求等技术文件；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4、协助样车的试制及问题改进。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机械、车辆、模具设计等相关专业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604BB9">
        <w:trPr>
          <w:trHeight w:val="135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通机设计师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1、负责通机动力及配套机组的方案及结构设计；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2、负责的通机动力及配套机组3d、2d数据图纸设计及样品试制跟踪；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3、负责产品的检验标准和实验大纲的制定；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4、协助小批生产及过程的问题处理。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内燃机、机械设计相关专业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8</w:t>
            </w:r>
          </w:p>
        </w:tc>
      </w:tr>
      <w:tr w:rsidR="00604BB9">
        <w:trPr>
          <w:trHeight w:val="131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数模设计师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1、按项目进度要求进行项目的数模设计；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2、按项目要求对设计的项目进行检查，优化，评估工艺的可行性；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3、根据项目需求输出相关三维数模和二维图纸；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 xml:space="preserve">4、协助对外包数模的检验、分析、修改；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机械设计相关专业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3</w:t>
            </w:r>
          </w:p>
        </w:tc>
      </w:tr>
      <w:tr w:rsidR="00604BB9">
        <w:trPr>
          <w:trHeight w:val="1949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发动机CAE分析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为了保证公司发动机研发的实现，通过对标杆样机、新设计方案实施CAE仿真和测试分析，完成发动机零部件应力应变测试、温度场测试，完成发动机轴系振动分析、配气正时分析，完成发动机模态分析、零部件有限元分析等相关任务，确保产品研发有质量、按计划完成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2、规划发动机燃烧系统平台化，开展新燃烧系统仿真优化等相关工作，对现有燃烧系统的故障进行分析并优化，实现发动机性能开发目标达成。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内燃机、能源动力相关专业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2</w:t>
            </w:r>
          </w:p>
        </w:tc>
      </w:tr>
      <w:tr w:rsidR="00604BB9">
        <w:trPr>
          <w:trHeight w:val="3493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发动机NVH分析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1、利用振动噪声测试分析软件对发动机及其零部件振动/噪声/模态进行测试、分析、验证和评价；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2、负责对评价不合格项或需提升项进行解析，查找原因，并协同开发工程师解决问题；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3、按照标准、规范要求实施发动机及其零部件振动/噪声/模态分析并编制数据报告；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4、负责发动机及其零部件振动/噪声/模态测试标准、作业指导书及分析规范的编制；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5、负责新产品研发试验、技术攻关项目、技术研究项目的具体实施；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6、负责新技术、新试验方法的研究及推广应用的具体实施；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7、负责与其它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专业室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联合承担的项目进行实施及对口衔接。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内燃机、能源动力相关专业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2</w:t>
            </w:r>
          </w:p>
        </w:tc>
      </w:tr>
      <w:tr w:rsidR="00604BB9">
        <w:trPr>
          <w:trHeight w:val="1279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发动机仿真试验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1、负责发动机一维热力学性能仿真相关工作；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2、负责一维多体动力学仿真相关工作；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3、负责一维润滑系统仿真相关工作；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 xml:space="preserve">4、负责一维冷却系统仿真相关工作。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内燃机专业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2</w:t>
            </w:r>
          </w:p>
        </w:tc>
      </w:tr>
      <w:tr w:rsidR="00604BB9">
        <w:trPr>
          <w:trHeight w:val="2191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试验工程师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1、根据检测标准，实施试验工作；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2、参与新机型研发，独立完成发动机燃烧分析试验/进排气性能匹配/化油器匹配相关工作，负责与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空消相关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的发动机性能调试；为新机型提供满足试验需要的空消；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3、掌握市场对摩托车、通机、发动机各方面性能需求；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4、独立负责摩托车、通机、发动机开发试验和发动机检测设备评估及维护保养；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br/>
              <w:t>5、对市场和开发试验中的问题及时查找原因，通过发动机试验及时解决问题。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机械相关专业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04BB9" w:rsidRDefault="003E461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13</w:t>
            </w:r>
          </w:p>
        </w:tc>
      </w:tr>
    </w:tbl>
    <w:p w:rsidR="00604BB9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三、</w:t>
      </w:r>
      <w:r w:rsidR="003E461D">
        <w:rPr>
          <w:rFonts w:hint="eastAsia"/>
          <w:b/>
          <w:bCs/>
        </w:rPr>
        <w:t>任职要求</w:t>
      </w:r>
    </w:p>
    <w:p w:rsidR="00604BB9" w:rsidRDefault="003E461D">
      <w:pPr>
        <w:numPr>
          <w:ilvl w:val="0"/>
          <w:numId w:val="2"/>
        </w:numPr>
        <w:ind w:firstLineChars="200" w:firstLine="420"/>
      </w:pPr>
      <w:r>
        <w:rPr>
          <w:rFonts w:hint="eastAsia"/>
        </w:rPr>
        <w:t>按期取得大学本科毕业证、学位证；</w:t>
      </w:r>
    </w:p>
    <w:p w:rsidR="00604BB9" w:rsidRDefault="003E461D">
      <w:pPr>
        <w:numPr>
          <w:ilvl w:val="0"/>
          <w:numId w:val="2"/>
        </w:numPr>
        <w:ind w:firstLineChars="200" w:firstLine="420"/>
      </w:pPr>
      <w:r>
        <w:rPr>
          <w:rFonts w:hint="eastAsia"/>
        </w:rPr>
        <w:t>持有大学英语四级、计算机二级等级证书；</w:t>
      </w:r>
    </w:p>
    <w:p w:rsidR="00604BB9" w:rsidRDefault="003E461D">
      <w:pPr>
        <w:numPr>
          <w:ilvl w:val="0"/>
          <w:numId w:val="2"/>
        </w:numPr>
        <w:ind w:firstLineChars="200" w:firstLine="420"/>
      </w:pPr>
      <w:r>
        <w:t>能熟练运用</w:t>
      </w:r>
      <w:r>
        <w:t>UG</w:t>
      </w:r>
      <w:r>
        <w:rPr>
          <w:rFonts w:hint="eastAsia"/>
        </w:rPr>
        <w:t>/</w:t>
      </w:r>
      <w:r>
        <w:t>CATIA</w:t>
      </w:r>
      <w:r>
        <w:t>、</w:t>
      </w:r>
      <w:r>
        <w:t>CAD</w:t>
      </w:r>
      <w:r>
        <w:t>等三维、二维设计软件及各类办公软件</w:t>
      </w:r>
      <w:r>
        <w:rPr>
          <w:rFonts w:hint="eastAsia"/>
        </w:rPr>
        <w:t>；</w:t>
      </w:r>
    </w:p>
    <w:p w:rsidR="00604BB9" w:rsidRDefault="003E461D">
      <w:pPr>
        <w:numPr>
          <w:ilvl w:val="0"/>
          <w:numId w:val="2"/>
        </w:numPr>
        <w:ind w:firstLineChars="200" w:firstLine="420"/>
        <w:rPr>
          <w:b/>
          <w:bCs/>
        </w:rPr>
      </w:pPr>
      <w:r>
        <w:rPr>
          <w:rFonts w:hint="eastAsia"/>
        </w:rPr>
        <w:t>掌握相关专业原理、结构等相关专业知识。</w:t>
      </w:r>
    </w:p>
    <w:p w:rsidR="00604BB9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四、</w:t>
      </w:r>
      <w:r w:rsidR="003E461D">
        <w:rPr>
          <w:rFonts w:hint="eastAsia"/>
          <w:b/>
          <w:bCs/>
        </w:rPr>
        <w:t>发展路径</w:t>
      </w:r>
    </w:p>
    <w:p w:rsidR="00604BB9" w:rsidRDefault="003E461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6413500" cy="955675"/>
            <wp:effectExtent l="0" t="0" r="6350" b="15875"/>
            <wp:docPr id="4" name="图片 4" descr="路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路径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BB9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五、</w:t>
      </w:r>
      <w:r w:rsidR="003E461D">
        <w:rPr>
          <w:rFonts w:hint="eastAsia"/>
          <w:b/>
          <w:bCs/>
        </w:rPr>
        <w:t>福利待遇</w:t>
      </w:r>
    </w:p>
    <w:p w:rsidR="00604BB9" w:rsidRDefault="00BA434F">
      <w:pPr>
        <w:ind w:firstLineChars="200"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35pt;margin-top:10.2pt;width:158.85pt;height:142.5pt;z-index:251658240" o:gfxdata="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QRHAPcAAAACwEAAA8AAAAAAAAAAQAgAAAAIgAAAGRycy9kb3ducmV2LnhtbFBL&#10;AQIUABQAAAAIAIdO4kANHo41KwIAACUEAAAOAAAAAAAAAAEAIAAAACsBAABkcnMvZTJvRG9jLnht&#10;bFBLBQYAAAAABgAGAFkBAADIBQAAAAA=&#10;" filled="f" stroked="f" strokeweight=".5pt">
            <v:textbox>
              <w:txbxContent>
                <w:p w:rsidR="00604BB9" w:rsidRDefault="003E461D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Fonts w:hint="eastAsia"/>
                      <w:noProof/>
                      <w:color w:val="FFFFFF" w:themeColor="background1"/>
                    </w:rPr>
                    <w:drawing>
                      <wp:inline distT="0" distB="0" distL="114300" distR="114300" wp14:anchorId="26B42BC3" wp14:editId="68FF979A">
                        <wp:extent cx="1400175" cy="1400175"/>
                        <wp:effectExtent l="0" t="0" r="9525" b="9525"/>
                        <wp:docPr id="6" name="图片 6" descr="人力资源中心二维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人力资源中心二维码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175" cy="1400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461D">
        <w:t>五险</w:t>
      </w:r>
      <w:proofErr w:type="gramStart"/>
      <w:r w:rsidR="003E461D">
        <w:t>一</w:t>
      </w:r>
      <w:proofErr w:type="gramEnd"/>
      <w:r w:rsidR="003E461D">
        <w:t>金、</w:t>
      </w:r>
      <w:r w:rsidR="003E461D">
        <w:rPr>
          <w:rFonts w:hint="eastAsia"/>
        </w:rPr>
        <w:t>免费</w:t>
      </w:r>
      <w:r w:rsidR="003E461D">
        <w:t>公寓</w:t>
      </w:r>
      <w:r w:rsidR="003E461D">
        <w:rPr>
          <w:rFonts w:hint="eastAsia"/>
        </w:rPr>
        <w:t>+</w:t>
      </w:r>
      <w:r w:rsidR="003E461D">
        <w:rPr>
          <w:rFonts w:hint="eastAsia"/>
        </w:rPr>
        <w:t>青年人才公寓</w:t>
      </w:r>
      <w:r w:rsidR="003E461D">
        <w:t>、免费交通车、</w:t>
      </w:r>
      <w:r w:rsidR="003E461D">
        <w:rPr>
          <w:rFonts w:hint="eastAsia"/>
        </w:rPr>
        <w:t>免费医疗服务、</w:t>
      </w:r>
      <w:r w:rsidR="003E461D">
        <w:t>各</w:t>
      </w:r>
      <w:r w:rsidR="003E461D">
        <w:rPr>
          <w:rFonts w:hint="eastAsia"/>
        </w:rPr>
        <w:t>项</w:t>
      </w:r>
      <w:r w:rsidR="003E461D">
        <w:t>培训</w:t>
      </w:r>
      <w:r w:rsidR="003E461D">
        <w:rPr>
          <w:rFonts w:hint="eastAsia"/>
        </w:rPr>
        <w:t>技能提升</w:t>
      </w:r>
      <w:r w:rsidR="003E461D">
        <w:t>、</w:t>
      </w:r>
      <w:r w:rsidR="003E461D">
        <w:rPr>
          <w:rFonts w:hint="eastAsia"/>
        </w:rPr>
        <w:t>无忧职称申报、</w:t>
      </w:r>
      <w:r w:rsidR="003E461D">
        <w:t>生日礼物、</w:t>
      </w:r>
      <w:r w:rsidR="003E461D">
        <w:rPr>
          <w:rFonts w:hint="eastAsia"/>
        </w:rPr>
        <w:t>青年联谊、</w:t>
      </w:r>
      <w:r w:rsidR="003E461D">
        <w:t>节日福利、购车</w:t>
      </w:r>
      <w:r w:rsidR="003E461D">
        <w:rPr>
          <w:rFonts w:hint="eastAsia"/>
        </w:rPr>
        <w:t>购房</w:t>
      </w:r>
      <w:r w:rsidR="003E461D">
        <w:t>优惠等</w:t>
      </w:r>
      <w:r w:rsidR="003E461D">
        <w:rPr>
          <w:rFonts w:hint="eastAsia"/>
        </w:rPr>
        <w:t>。</w:t>
      </w:r>
    </w:p>
    <w:p w:rsidR="00604BB9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六、</w:t>
      </w:r>
      <w:r w:rsidR="003E461D">
        <w:rPr>
          <w:rFonts w:hint="eastAsia"/>
          <w:b/>
          <w:bCs/>
        </w:rPr>
        <w:t>招聘流程</w:t>
      </w:r>
    </w:p>
    <w:p w:rsidR="00604BB9" w:rsidRDefault="003E461D">
      <w:pPr>
        <w:ind w:firstLineChars="200" w:firstLine="420"/>
      </w:pPr>
      <w:r>
        <w:rPr>
          <w:rFonts w:hint="eastAsia"/>
        </w:rPr>
        <w:t>投递简历</w:t>
      </w:r>
      <w:r>
        <w:rPr>
          <w:rFonts w:hint="eastAsia"/>
        </w:rPr>
        <w:t>---</w:t>
      </w:r>
      <w:r>
        <w:rPr>
          <w:rFonts w:hint="eastAsia"/>
        </w:rPr>
        <w:t>简历筛选</w:t>
      </w:r>
      <w:r>
        <w:rPr>
          <w:rFonts w:hint="eastAsia"/>
        </w:rPr>
        <w:t>---</w:t>
      </w:r>
      <w:r>
        <w:rPr>
          <w:rFonts w:hint="eastAsia"/>
        </w:rPr>
        <w:t>笔试</w:t>
      </w:r>
      <w:r>
        <w:rPr>
          <w:rFonts w:hint="eastAsia"/>
        </w:rPr>
        <w:t>---</w:t>
      </w:r>
      <w:r>
        <w:rPr>
          <w:rFonts w:hint="eastAsia"/>
        </w:rPr>
        <w:t>小组面试</w:t>
      </w:r>
      <w:r>
        <w:rPr>
          <w:rFonts w:hint="eastAsia"/>
        </w:rPr>
        <w:t>---</w:t>
      </w:r>
      <w:r>
        <w:rPr>
          <w:rFonts w:hint="eastAsia"/>
        </w:rPr>
        <w:t>复试</w:t>
      </w:r>
      <w:r>
        <w:rPr>
          <w:rFonts w:hint="eastAsia"/>
        </w:rPr>
        <w:t>---</w:t>
      </w:r>
      <w:r>
        <w:rPr>
          <w:rFonts w:hint="eastAsia"/>
        </w:rPr>
        <w:t>签约</w:t>
      </w:r>
    </w:p>
    <w:p w:rsidR="00604BB9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七、</w:t>
      </w:r>
      <w:r w:rsidR="003E461D">
        <w:rPr>
          <w:rFonts w:hint="eastAsia"/>
          <w:b/>
          <w:bCs/>
        </w:rPr>
        <w:t>联系方式</w:t>
      </w:r>
    </w:p>
    <w:p w:rsidR="00604BB9" w:rsidRDefault="003E461D">
      <w:pPr>
        <w:ind w:firstLine="420"/>
      </w:pPr>
      <w:r>
        <w:rPr>
          <w:rFonts w:hint="eastAsia"/>
        </w:rPr>
        <w:lastRenderedPageBreak/>
        <w:t>联系地址：重庆市北碚区蔡家街道</w:t>
      </w:r>
      <w:proofErr w:type="gramStart"/>
      <w:r>
        <w:rPr>
          <w:rFonts w:hint="eastAsia"/>
        </w:rPr>
        <w:t>凤栖路</w:t>
      </w:r>
      <w:r>
        <w:rPr>
          <w:rFonts w:hint="eastAsia"/>
        </w:rPr>
        <w:t>16</w:t>
      </w:r>
      <w:r>
        <w:rPr>
          <w:rFonts w:hint="eastAsia"/>
        </w:rPr>
        <w:t>号</w:t>
      </w:r>
      <w:proofErr w:type="gramEnd"/>
      <w:r>
        <w:rPr>
          <w:rFonts w:hint="eastAsia"/>
        </w:rPr>
        <w:t>力帆研究院</w:t>
      </w:r>
    </w:p>
    <w:p w:rsidR="00604BB9" w:rsidRDefault="003E461D">
      <w:pPr>
        <w:ind w:firstLine="420"/>
      </w:pPr>
      <w:r>
        <w:rPr>
          <w:rFonts w:hint="eastAsia"/>
        </w:rPr>
        <w:t>邮箱：</w:t>
      </w:r>
      <w:r>
        <w:rPr>
          <w:rFonts w:hint="eastAsia"/>
        </w:rPr>
        <w:t>lifanhr@lifan.com</w:t>
      </w:r>
      <w:r>
        <w:rPr>
          <w:rFonts w:hint="eastAsia"/>
        </w:rPr>
        <w:t>（简历接收）</w:t>
      </w:r>
    </w:p>
    <w:p w:rsidR="00604BB9" w:rsidRDefault="003E461D">
      <w:pPr>
        <w:ind w:firstLine="420"/>
      </w:pPr>
      <w:r>
        <w:rPr>
          <w:rFonts w:hint="eastAsia"/>
        </w:rPr>
        <w:t>联系人：向老师：</w:t>
      </w:r>
      <w:r>
        <w:rPr>
          <w:rFonts w:hint="eastAsia"/>
        </w:rPr>
        <w:t xml:space="preserve">023-61663111  </w:t>
      </w:r>
    </w:p>
    <w:p w:rsidR="00295836" w:rsidRPr="005C1B85" w:rsidRDefault="009068BB" w:rsidP="005C1B8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八</w:t>
      </w:r>
      <w:r w:rsidR="00295836" w:rsidRPr="005C1B85">
        <w:rPr>
          <w:rFonts w:hint="eastAsia"/>
          <w:b/>
          <w:bCs/>
        </w:rPr>
        <w:t>、招聘时间及宣讲会地点</w:t>
      </w:r>
    </w:p>
    <w:p w:rsidR="00295836" w:rsidRDefault="00295836">
      <w:pPr>
        <w:ind w:firstLine="420"/>
      </w:pPr>
      <w:r>
        <w:t>招聘时间</w:t>
      </w:r>
      <w:r>
        <w:rPr>
          <w:rFonts w:hint="eastAsia"/>
        </w:rPr>
        <w:t>：</w:t>
      </w:r>
      <w:r>
        <w:rPr>
          <w:rFonts w:hint="eastAsia"/>
        </w:rPr>
        <w:t>2020.10.15</w:t>
      </w:r>
      <w:r>
        <w:rPr>
          <w:rFonts w:hint="eastAsia"/>
        </w:rPr>
        <w:t>日中午</w:t>
      </w:r>
      <w:r>
        <w:rPr>
          <w:rFonts w:hint="eastAsia"/>
        </w:rPr>
        <w:t>12:40</w:t>
      </w:r>
    </w:p>
    <w:p w:rsidR="00295836" w:rsidRDefault="00295836">
      <w:pPr>
        <w:ind w:firstLine="420"/>
      </w:pPr>
      <w:r>
        <w:rPr>
          <w:rFonts w:hint="eastAsia"/>
        </w:rPr>
        <w:t>宣讲会地点：红河</w:t>
      </w:r>
      <w:r>
        <w:rPr>
          <w:rFonts w:hint="eastAsia"/>
        </w:rPr>
        <w:t>B</w:t>
      </w:r>
      <w:r>
        <w:rPr>
          <w:rFonts w:hint="eastAsia"/>
        </w:rPr>
        <w:t>区</w:t>
      </w:r>
      <w:proofErr w:type="gramStart"/>
      <w:r>
        <w:rPr>
          <w:rFonts w:hint="eastAsia"/>
        </w:rPr>
        <w:t>知行楼</w:t>
      </w:r>
      <w:proofErr w:type="gramEnd"/>
      <w:r>
        <w:rPr>
          <w:rFonts w:hint="eastAsia"/>
        </w:rPr>
        <w:t>A101</w:t>
      </w:r>
    </w:p>
    <w:sectPr w:rsidR="00295836" w:rsidSect="004222EC">
      <w:pgSz w:w="11906" w:h="16838"/>
      <w:pgMar w:top="1418" w:right="896" w:bottom="851" w:left="89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4F" w:rsidRDefault="00BA434F" w:rsidP="00295836">
      <w:r>
        <w:separator/>
      </w:r>
    </w:p>
  </w:endnote>
  <w:endnote w:type="continuationSeparator" w:id="0">
    <w:p w:rsidR="00BA434F" w:rsidRDefault="00BA434F" w:rsidP="0029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4F" w:rsidRDefault="00BA434F" w:rsidP="00295836">
      <w:r>
        <w:separator/>
      </w:r>
    </w:p>
  </w:footnote>
  <w:footnote w:type="continuationSeparator" w:id="0">
    <w:p w:rsidR="00BA434F" w:rsidRDefault="00BA434F" w:rsidP="00295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4854D7"/>
    <w:multiLevelType w:val="singleLevel"/>
    <w:tmpl w:val="CF4854D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354383"/>
    <w:multiLevelType w:val="singleLevel"/>
    <w:tmpl w:val="553543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4BB9"/>
    <w:rsid w:val="00295836"/>
    <w:rsid w:val="003D41C5"/>
    <w:rsid w:val="003E461D"/>
    <w:rsid w:val="004222EC"/>
    <w:rsid w:val="00504F2F"/>
    <w:rsid w:val="005C1B85"/>
    <w:rsid w:val="00604BB9"/>
    <w:rsid w:val="009068BB"/>
    <w:rsid w:val="00B00D42"/>
    <w:rsid w:val="00BA434F"/>
    <w:rsid w:val="00BA5CD2"/>
    <w:rsid w:val="0FD20B80"/>
    <w:rsid w:val="1AC60605"/>
    <w:rsid w:val="31BA2F1B"/>
    <w:rsid w:val="3AF136A3"/>
    <w:rsid w:val="43D46AA1"/>
    <w:rsid w:val="46D86AEF"/>
    <w:rsid w:val="4AA861D7"/>
    <w:rsid w:val="500327AE"/>
    <w:rsid w:val="55AA5A10"/>
    <w:rsid w:val="57A33841"/>
    <w:rsid w:val="5DCA43E9"/>
    <w:rsid w:val="65FD7B9F"/>
    <w:rsid w:val="6A8847CF"/>
    <w:rsid w:val="748513B2"/>
    <w:rsid w:val="77E40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B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BB9"/>
    <w:pPr>
      <w:ind w:firstLineChars="200" w:firstLine="420"/>
    </w:pPr>
  </w:style>
  <w:style w:type="paragraph" w:styleId="a4">
    <w:name w:val="header"/>
    <w:basedOn w:val="a"/>
    <w:link w:val="Char"/>
    <w:rsid w:val="00295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58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5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58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95836"/>
    <w:rPr>
      <w:sz w:val="18"/>
      <w:szCs w:val="18"/>
    </w:rPr>
  </w:style>
  <w:style w:type="character" w:customStyle="1" w:styleId="Char1">
    <w:name w:val="批注框文本 Char"/>
    <w:basedOn w:val="a0"/>
    <w:link w:val="a6"/>
    <w:rsid w:val="002958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8</cp:revision>
  <dcterms:created xsi:type="dcterms:W3CDTF">2014-10-29T12:08:00Z</dcterms:created>
  <dcterms:modified xsi:type="dcterms:W3CDTF">2020-10-12T03:37:00Z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