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156" w:after="156"/>
        <w:ind w:firstLine="0"/>
        <w:jc w:val="center"/>
        <w:rPr>
          <w:sz w:val="6"/>
          <w:szCs w:val="6"/>
        </w:rPr>
      </w:pPr>
      <w:bookmarkStart w:id="0" w:name="_Toc415734011"/>
      <w:bookmarkStart w:id="1" w:name="OLE_LINK3"/>
      <w:r>
        <w:rPr>
          <w:rFonts w:hint="eastAsia"/>
          <w:sz w:val="44"/>
          <w:szCs w:val="44"/>
        </w:rPr>
        <w:t>重庆广数</w:t>
      </w:r>
      <w:r>
        <w:rPr>
          <w:sz w:val="44"/>
          <w:szCs w:val="44"/>
        </w:rPr>
        <w:t>简介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重</w:t>
      </w:r>
      <w:r>
        <w:rPr>
          <w:rFonts w:hint="eastAsia" w:asciiTheme="minorEastAsia" w:hAnsiTheme="minorEastAsia" w:cstheme="minorEastAsia"/>
          <w:sz w:val="28"/>
          <w:szCs w:val="28"/>
        </w:rPr>
        <w:t>庆广数机器人有限公司是中国机床行业理事会会长单位、有着</w:t>
      </w:r>
      <w:r>
        <w:rPr>
          <w:color w:val="333333"/>
          <w:sz w:val="28"/>
          <w:szCs w:val="28"/>
          <w:shd w:val="clear" w:color="auto" w:fill="FFFFFF"/>
        </w:rPr>
        <w:t>中国南方数控产业基地</w:t>
      </w:r>
      <w:r>
        <w:rPr>
          <w:rFonts w:hint="eastAsia"/>
          <w:color w:val="333333"/>
          <w:sz w:val="28"/>
          <w:szCs w:val="28"/>
          <w:shd w:val="clear" w:color="auto" w:fill="FFFFFF"/>
        </w:rPr>
        <w:t>美誉而</w:t>
      </w:r>
      <w:r>
        <w:rPr>
          <w:rFonts w:hint="eastAsia" w:asciiTheme="minorEastAsia" w:hAnsiTheme="minorEastAsia" w:cstheme="minorEastAsia"/>
          <w:sz w:val="28"/>
          <w:szCs w:val="28"/>
        </w:rPr>
        <w:t>闻名中外</w:t>
      </w:r>
      <w:r>
        <w:rPr>
          <w:rFonts w:hint="eastAsia"/>
          <w:color w:val="333333"/>
          <w:sz w:val="28"/>
          <w:szCs w:val="28"/>
          <w:shd w:val="clear" w:color="auto" w:fill="FFFFFF"/>
        </w:rPr>
        <w:t>的</w:t>
      </w:r>
      <w:r>
        <w:rPr>
          <w:color w:val="333333"/>
          <w:sz w:val="28"/>
          <w:szCs w:val="28"/>
          <w:shd w:val="clear" w:color="auto" w:fill="FFFFFF"/>
        </w:rPr>
        <w:t>广州数控</w:t>
      </w:r>
      <w:r>
        <w:rPr>
          <w:rFonts w:hint="eastAsia"/>
          <w:color w:val="333333"/>
          <w:sz w:val="28"/>
          <w:szCs w:val="28"/>
          <w:shd w:val="clear" w:color="auto" w:fill="FFFFFF"/>
        </w:rPr>
        <w:t>设备有限公司</w:t>
      </w:r>
      <w:r>
        <w:rPr>
          <w:rFonts w:hint="eastAsia" w:asciiTheme="minorEastAsia" w:hAnsiTheme="minorEastAsia" w:cstheme="minorEastAsia"/>
          <w:sz w:val="28"/>
          <w:szCs w:val="28"/>
        </w:rPr>
        <w:t>唯一的全资子公司。公司位于交通便利，环境优美，配套成熟的重庆市永川区凤凰湖工业园，具有十分明显的区位优势。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公司主要致力于工业机器人的生产及应用研发。是广州数控（GSK）公司工业机器人及其零部件的产业基地，具有年产千台各种型号工业机器人的能力，拥有各类加工、检验、检测设备100余台/套，其中大部分为高自动化和高精密度的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公司通过产学研合作方式参与国家科技项目，已成功建立起无人化工业机器人全自动装配线、基于5G通讯技术的信息化智能加工生产线。先后完成了国家工信部“智能制造新模式”科技项目、国资委“千台工业机器人产能建设”等项目。为多家企业提供了智能化建设改造服务，客户行业覆盖到核能、军工、铁路、汽车、机床制造等领域。通过项目的建设和生产经营，为公司自身和客户培养出大量人才，成为科研、生产上的骨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公司以“共进、共享、平等、开放”的理念，逐步形成人性化特色的企业文化，注重对员工的人文关怀，以平等开放的格局建立机会平台，让每一名员工都有施展才华的空间，让每一名优秀人才都能有机会等待。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“打造百年企业、铸就金质品牌”，</w:t>
      </w:r>
      <w:r>
        <w:rPr>
          <w:rFonts w:hint="eastAsia"/>
          <w:color w:val="333333"/>
          <w:sz w:val="28"/>
          <w:szCs w:val="28"/>
          <w:shd w:val="clear" w:color="auto" w:fill="FFFFFF"/>
        </w:rPr>
        <w:t>重庆广数机器人有限公司将</w:t>
      </w:r>
      <w:r>
        <w:rPr>
          <w:color w:val="333333"/>
          <w:sz w:val="28"/>
          <w:szCs w:val="28"/>
          <w:shd w:val="clear" w:color="auto" w:fill="FFFFFF"/>
        </w:rPr>
        <w:t>通过持续不断的技术进步与创新提升企业品质和效益，为推动民族</w:t>
      </w:r>
      <w:r>
        <w:rPr>
          <w:rFonts w:hint="eastAsia"/>
          <w:color w:val="333333"/>
          <w:sz w:val="28"/>
          <w:szCs w:val="28"/>
          <w:shd w:val="clear" w:color="auto" w:fill="FFFFFF"/>
        </w:rPr>
        <w:t>智能制造水平</w:t>
      </w:r>
      <w:r>
        <w:rPr>
          <w:color w:val="333333"/>
          <w:sz w:val="28"/>
          <w:szCs w:val="28"/>
          <w:shd w:val="clear" w:color="auto" w:fill="FFFFFF"/>
        </w:rPr>
        <w:t>不懈努力。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</w:p>
    <w:p>
      <w:pPr>
        <w:spacing w:line="480" w:lineRule="exact"/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招聘要求：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tLeast"/>
        <w:ind w:firstLine="640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会计、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机械电子工程、机械工程、电气工程及其自动化专业的人员</w:t>
      </w:r>
      <w:r>
        <w:rPr>
          <w:rFonts w:hint="eastAsia" w:ascii="宋体" w:hAnsi="宋体" w:eastAsia="宋体" w:cs="宋体"/>
          <w:sz w:val="32"/>
          <w:szCs w:val="32"/>
        </w:rPr>
        <w:t>精通办公软件，工作细心，踏实稳重，责任心强，有团队协作精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招聘岗位：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一、机加工4-6名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工作内容：</w:t>
      </w:r>
    </w:p>
    <w:p>
      <w:pPr>
        <w:adjustRightInd w:val="0"/>
        <w:snapToGrid w:val="0"/>
        <w:ind w:left="718" w:leftChars="342" w:firstLine="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零件加工的工艺分析，以及零件加工过程中用的机床，夹具量具等工艺装备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CNC数控系统编程，调试，刀具修磨等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二、销售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2-3名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工作内容：</w:t>
      </w:r>
    </w:p>
    <w:p>
      <w:pPr>
        <w:numPr>
          <w:ilvl w:val="0"/>
          <w:numId w:val="1"/>
        </w:numPr>
        <w:adjustRightInd w:val="0"/>
        <w:snapToGrid w:val="0"/>
        <w:ind w:left="80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负责销售工业机器人和系统；</w:t>
      </w:r>
    </w:p>
    <w:p>
      <w:pPr>
        <w:numPr>
          <w:ilvl w:val="0"/>
          <w:numId w:val="1"/>
        </w:numPr>
        <w:adjustRightInd w:val="0"/>
        <w:snapToGrid w:val="0"/>
        <w:ind w:left="80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负责客户项目的对接以及跟踪流程。</w:t>
      </w:r>
    </w:p>
    <w:p>
      <w:pPr>
        <w:adjustRightInd w:val="0"/>
        <w:snapToGrid w:val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三、技术员2名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工作内容：</w:t>
      </w:r>
    </w:p>
    <w:p>
      <w:pPr>
        <w:pStyle w:val="12"/>
        <w:numPr>
          <w:ilvl w:val="0"/>
          <w:numId w:val="2"/>
        </w:numPr>
        <w:ind w:left="0" w:firstLine="42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负责公司机械加工和产品装配技术管理；</w:t>
      </w:r>
    </w:p>
    <w:p>
      <w:pPr>
        <w:pStyle w:val="12"/>
        <w:numPr>
          <w:ilvl w:val="0"/>
          <w:numId w:val="2"/>
        </w:numPr>
        <w:ind w:left="0" w:firstLine="42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负责公司项目申报和管理；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任职要求：</w:t>
      </w:r>
    </w:p>
    <w:p>
      <w:pPr>
        <w:pStyle w:val="12"/>
        <w:numPr>
          <w:ilvl w:val="0"/>
          <w:numId w:val="3"/>
        </w:numPr>
        <w:ind w:left="0" w:firstLine="42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本科及以上学历，机械、自动化相关专业；</w:t>
      </w:r>
    </w:p>
    <w:p>
      <w:pPr>
        <w:pStyle w:val="12"/>
        <w:numPr>
          <w:ilvl w:val="0"/>
          <w:numId w:val="3"/>
        </w:numPr>
        <w:ind w:left="0" w:firstLine="42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熟练使用office办公软件，具备较强的文字撰写能力、较强的沟通协调及语言表达能力；</w:t>
      </w:r>
    </w:p>
    <w:p>
      <w:pPr>
        <w:pStyle w:val="12"/>
        <w:numPr>
          <w:ilvl w:val="0"/>
          <w:numId w:val="3"/>
        </w:numPr>
        <w:ind w:left="0" w:firstLine="42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具备一定的识图能力，能熟练使用Auto CAD软件；</w:t>
      </w:r>
    </w:p>
    <w:p>
      <w:pPr>
        <w:pStyle w:val="12"/>
        <w:numPr>
          <w:ilvl w:val="0"/>
          <w:numId w:val="3"/>
        </w:numPr>
        <w:ind w:left="0" w:firstLine="42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熟悉机械加工工艺；</w:t>
      </w:r>
    </w:p>
    <w:p>
      <w:pPr>
        <w:pStyle w:val="12"/>
        <w:numPr>
          <w:ilvl w:val="0"/>
          <w:numId w:val="3"/>
        </w:numPr>
        <w:ind w:left="0" w:firstLine="42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具备较强的动手能力，具有团队协作的精神，工作认真负责，积极上进。</w:t>
      </w:r>
    </w:p>
    <w:p>
      <w:pPr>
        <w:pStyle w:val="12"/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四、会计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1名</w:t>
      </w:r>
    </w:p>
    <w:p>
      <w:pPr>
        <w:adjustRightInd w:val="0"/>
        <w:snapToGrid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工作内容：</w:t>
      </w:r>
    </w:p>
    <w:p>
      <w:pPr>
        <w:pStyle w:val="12"/>
        <w:numPr>
          <w:ilvl w:val="0"/>
          <w:numId w:val="0"/>
        </w:numPr>
        <w:rPr>
          <w:rFonts w:hint="eastAsia" w:ascii="宋体" w:hAnsi="宋体" w:cs="宋体"/>
          <w:kern w:val="0"/>
          <w:sz w:val="32"/>
          <w:szCs w:val="24"/>
          <w:lang w:eastAsia="zh-CN"/>
        </w:rPr>
      </w:pPr>
      <w:r>
        <w:rPr>
          <w:rFonts w:ascii="宋体" w:hAnsi="宋体" w:cs="宋体"/>
          <w:kern w:val="0"/>
          <w:sz w:val="32"/>
          <w:szCs w:val="24"/>
        </w:rPr>
        <w:t>熟悉财务日常核算、成本核算</w:t>
      </w:r>
      <w:r>
        <w:rPr>
          <w:rFonts w:hint="eastAsia" w:ascii="宋体" w:hAnsi="宋体" w:cs="宋体"/>
          <w:kern w:val="0"/>
          <w:sz w:val="32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0"/>
          <w:lang w:eastAsia="zh-CN"/>
        </w:rPr>
        <w:t>熟练</w:t>
      </w:r>
      <w:r>
        <w:rPr>
          <w:rFonts w:hint="eastAsia" w:ascii="宋体" w:hAnsi="宋体" w:eastAsia="宋体" w:cs="宋体"/>
          <w:b w:val="0"/>
          <w:bCs w:val="0"/>
          <w:sz w:val="36"/>
          <w:szCs w:val="30"/>
        </w:rPr>
        <w:t>运用EXCEL，会做统计，</w:t>
      </w:r>
      <w:r>
        <w:rPr>
          <w:rFonts w:ascii="宋体" w:hAnsi="宋体" w:cs="宋体"/>
          <w:kern w:val="0"/>
          <w:sz w:val="32"/>
          <w:szCs w:val="24"/>
        </w:rPr>
        <w:t>有良好的责任心和职业道德</w:t>
      </w:r>
      <w:r>
        <w:rPr>
          <w:rFonts w:hint="eastAsia" w:ascii="宋体" w:hAnsi="宋体" w:cs="宋体"/>
          <w:kern w:val="0"/>
          <w:sz w:val="32"/>
          <w:szCs w:val="24"/>
          <w:lang w:eastAsia="zh-CN"/>
        </w:rPr>
        <w:t>。</w:t>
      </w:r>
    </w:p>
    <w:p>
      <w:pPr>
        <w:pStyle w:val="12"/>
        <w:numPr>
          <w:ilvl w:val="0"/>
          <w:numId w:val="0"/>
        </w:numPr>
        <w:rPr>
          <w:rFonts w:hint="eastAsia" w:ascii="宋体" w:hAnsi="宋体" w:cs="宋体"/>
          <w:kern w:val="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工作时间：周一到周五，8小时/天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工资待遇: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实习期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1800+元/月；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转正后待遇：3500-8000元/月，购买五险一金。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假    期：国家法定节假日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及公休假。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工 作 餐：提供工作餐。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住    宿：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提供住宿（永川居住者优先）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地    址：重庆市永川区凤凰湖工业园塘湾路2号（乐和乐都旁）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投递邮箱：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instrText xml:space="preserve"> HYPERLINK "mailto:CQGSK001@163.com"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sz w:val="32"/>
          <w:szCs w:val="32"/>
        </w:rPr>
        <w:t>CQGSK001@163.com</w:t>
      </w:r>
      <w:r>
        <w:rPr>
          <w:rStyle w:val="7"/>
          <w:rFonts w:hint="eastAsia" w:ascii="宋体" w:hAnsi="宋体" w:eastAsia="宋体" w:cs="宋体"/>
          <w:b w:val="0"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600" w:hanging="1600" w:hangingChars="5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联系电话：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李老师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13368114773（周一至周五8:30-17:30）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color w:val="333333"/>
          <w:sz w:val="28"/>
          <w:szCs w:val="28"/>
          <w:shd w:val="clear" w:color="auto" w:fill="FFFFFF"/>
        </w:rPr>
      </w:pPr>
    </w:p>
    <w:bookmarkEnd w:id="1"/>
    <w:p>
      <w:pPr>
        <w:adjustRightInd w:val="0"/>
        <w:snapToGrid w:val="0"/>
        <w:jc w:val="center"/>
        <w:rPr>
          <w:rFonts w:hint="eastAsia" w:eastAsiaTheme="minorEastAsia"/>
          <w:b/>
          <w:sz w:val="72"/>
          <w:lang w:val="en-US" w:eastAsia="zh-CN"/>
        </w:rPr>
      </w:pPr>
      <w:r>
        <w:rPr>
          <w:rFonts w:hint="eastAsia"/>
          <w:b/>
          <w:sz w:val="72"/>
        </w:rPr>
        <w:t>招聘</w:t>
      </w:r>
      <w:r>
        <w:rPr>
          <w:rFonts w:hint="eastAsia"/>
          <w:b/>
          <w:sz w:val="72"/>
          <w:lang w:eastAsia="zh-CN"/>
        </w:rPr>
        <w:t>机加工人员</w:t>
      </w:r>
    </w:p>
    <w:p>
      <w:pPr>
        <w:adjustRightInd w:val="0"/>
        <w:snapToGrid w:val="0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学历要求：大专及以上学历。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实习要求：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机电一体化或数控类专业，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要求学员实习到学院毕业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工作内容：</w:t>
      </w:r>
    </w:p>
    <w:p>
      <w:pPr>
        <w:adjustRightInd w:val="0"/>
        <w:snapToGrid w:val="0"/>
        <w:ind w:left="718" w:leftChars="342" w:firstLine="0" w:firstLineChars="0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零件加工的工艺分析，以及零件加工过程中用的机床，夹具量具等工艺装备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；</w:t>
      </w:r>
    </w:p>
    <w:p>
      <w:pPr>
        <w:adjustRightInd w:val="0"/>
        <w:snapToGrid w:val="0"/>
        <w:ind w:firstLine="720" w:firstLineChars="200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CNC数控系统编程，调试，刀具修磨等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；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工作时间：周一到周五，8小时/天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工资待遇: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实习期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1800+元/月；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转正后待遇：3500-8000元/月，购买五险一金。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假    期：国家法定节假日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及公休假。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工 作 餐：提供工作餐。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住    宿：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提供住宿（永川居住者优先）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地    址：重庆市永川区凤凰湖工业园塘湾路2号（乐和乐都旁）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投递邮箱：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instrText xml:space="preserve"> HYPERLINK "mailto:CQGSK001@163.com" </w:instrTex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sz w:val="36"/>
          <w:szCs w:val="36"/>
        </w:rPr>
        <w:t>CQGSK001@163.com</w:t>
      </w:r>
      <w:r>
        <w:rPr>
          <w:rStyle w:val="7"/>
          <w:rFonts w:hint="eastAsia" w:ascii="宋体" w:hAnsi="宋体" w:eastAsia="宋体" w:cs="宋体"/>
          <w:b w:val="0"/>
          <w:bCs w:val="0"/>
          <w:sz w:val="36"/>
          <w:szCs w:val="36"/>
        </w:rPr>
        <w:fldChar w:fldCharType="end"/>
      </w:r>
    </w:p>
    <w:p>
      <w:pPr>
        <w:adjustRightInd w:val="0"/>
        <w:snapToGrid w:val="0"/>
        <w:ind w:left="1600" w:hanging="1800" w:hangingChars="500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 xml:space="preserve">联系电话： 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李老师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13368114773（周一至周五8:30-17:30）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spacing w:line="480" w:lineRule="exact"/>
        <w:ind w:firstLine="723" w:firstLineChars="200"/>
        <w:rPr>
          <w:rFonts w:hint="eastAsia" w:ascii="宋体" w:hAnsi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招聘要求：</w:t>
      </w:r>
    </w:p>
    <w:p>
      <w:pPr>
        <w:widowControl/>
        <w:numPr>
          <w:ilvl w:val="0"/>
          <w:numId w:val="4"/>
        </w:numPr>
        <w:shd w:val="clear" w:color="auto" w:fill="FFFFFF"/>
        <w:spacing w:line="360" w:lineRule="atLeast"/>
        <w:jc w:val="left"/>
        <w:rPr>
          <w:rFonts w:hint="eastAsia" w:ascii="宋体" w:hAnsi="宋体" w:cs="宋体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</w:rPr>
        <w:t>机械电子工程、机械工程</w:t>
      </w:r>
      <w:r>
        <w:rPr>
          <w:rFonts w:hint="eastAsia" w:ascii="Arial" w:hAnsi="Arial" w:cs="Arial"/>
          <w:color w:val="333333"/>
          <w:sz w:val="28"/>
          <w:szCs w:val="28"/>
        </w:rPr>
        <w:t>、</w:t>
      </w:r>
      <w:r>
        <w:rPr>
          <w:rFonts w:ascii="Arial" w:hAnsi="Arial" w:cs="Arial"/>
          <w:color w:val="333333"/>
          <w:sz w:val="28"/>
          <w:szCs w:val="28"/>
        </w:rPr>
        <w:t>电气工程及其自动化</w:t>
      </w:r>
      <w:r>
        <w:rPr>
          <w:rFonts w:hint="eastAsia" w:ascii="Arial" w:hAnsi="Arial" w:cs="Arial"/>
          <w:color w:val="333333"/>
          <w:sz w:val="28"/>
          <w:szCs w:val="28"/>
        </w:rPr>
        <w:t>专业的人员5-6名；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自动化</w:t>
      </w:r>
      <w:r>
        <w:rPr>
          <w:rFonts w:ascii="宋体" w:hAnsi="宋体"/>
          <w:sz w:val="32"/>
          <w:szCs w:val="32"/>
        </w:rPr>
        <w:t>、机械设计、电气设计方向，精通办公软件，工作细心，踏实稳重，责任心强，</w:t>
      </w:r>
      <w:r>
        <w:rPr>
          <w:rFonts w:ascii="宋体" w:hAnsi="宋体"/>
          <w:sz w:val="24"/>
          <w:szCs w:val="24"/>
        </w:rPr>
        <w:t>有团队协作精神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br w:type="textWrapping"/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adjustRightInd w:val="0"/>
        <w:snapToGrid w:val="0"/>
        <w:jc w:val="center"/>
        <w:rPr>
          <w:b/>
          <w:sz w:val="72"/>
        </w:rPr>
      </w:pPr>
      <w:r>
        <w:rPr>
          <w:rFonts w:hint="eastAsia"/>
          <w:b/>
          <w:sz w:val="72"/>
        </w:rPr>
        <w:t>招电气</w:t>
      </w:r>
      <w:r>
        <w:rPr>
          <w:b/>
          <w:sz w:val="72"/>
        </w:rPr>
        <w:t>装配</w:t>
      </w:r>
      <w:r>
        <w:rPr>
          <w:rFonts w:hint="eastAsia"/>
          <w:b/>
          <w:sz w:val="72"/>
        </w:rPr>
        <w:t>临时工数名</w:t>
      </w:r>
    </w:p>
    <w:p>
      <w:pPr>
        <w:adjustRightInd w:val="0"/>
        <w:snapToGrid w:val="0"/>
        <w:rPr>
          <w:b/>
          <w:sz w:val="24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公司名称：重庆广数机器人有限公司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地    址：重庆市永川区凤凰湖工业园塘湾路2号重庆广数机器人有限公司（乐和乐都旁）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福利待遇：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工资待遇：基本工资+加班/加点工资+全勤奖+岗位补贴，综合收入可达4000-5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00元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工 作 餐：免费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住    宿：自理。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工作简介：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工作内容：变压器装配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工作时间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:10小时/天，长白班。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上岗时间：面试合格立即上班。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招聘要求：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男女不限25-40 周岁，初中及以上文凭，身体健康，无不良嗜好，永川本地人、已婚者、有工作经验者优先。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报名方式：</w:t>
      </w:r>
    </w:p>
    <w:p>
      <w:pPr>
        <w:adjustRightInd w:val="0"/>
        <w:snapToGrid w:val="0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简历投递邮箱：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instrText xml:space="preserve"> HYPERLINK "mailto:CQGSK001@163.com" </w:instrTex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/>
          <w:sz w:val="36"/>
          <w:szCs w:val="36"/>
        </w:rPr>
        <w:t>CQGSK001@163.com</w:t>
      </w:r>
      <w:r>
        <w:rPr>
          <w:rStyle w:val="7"/>
          <w:rFonts w:hint="eastAsia" w:ascii="宋体" w:hAnsi="宋体" w:eastAsia="宋体" w:cs="宋体"/>
          <w:b w:val="0"/>
          <w:bCs/>
          <w:sz w:val="36"/>
          <w:szCs w:val="36"/>
        </w:rPr>
        <w:fldChar w:fldCharType="end"/>
      </w:r>
    </w:p>
    <w:p>
      <w:pPr>
        <w:adjustRightInd w:val="0"/>
        <w:snapToGrid w:val="0"/>
        <w:rPr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联系电话：李老师 13368114773（周一至周五8:30-17:30）</w:t>
      </w:r>
    </w:p>
    <w:p>
      <w:pPr>
        <w:adjustRightInd w:val="0"/>
        <w:snapToGrid w:val="0"/>
        <w:rPr>
          <w:sz w:val="30"/>
          <w:szCs w:val="30"/>
        </w:rPr>
      </w:pPr>
    </w:p>
    <w:p>
      <w:pPr>
        <w:adjustRightInd w:val="0"/>
        <w:snapToGrid w:val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  <w:b/>
          <w:sz w:val="30"/>
          <w:szCs w:val="30"/>
        </w:rPr>
        <w:t>注</w:t>
      </w:r>
      <w:r>
        <w:rPr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>面试</w:t>
      </w:r>
      <w:r>
        <w:rPr>
          <w:b/>
          <w:sz w:val="30"/>
          <w:szCs w:val="30"/>
        </w:rPr>
        <w:t>时间</w:t>
      </w:r>
      <w:r>
        <w:rPr>
          <w:rFonts w:hint="eastAsia"/>
          <w:b/>
          <w:sz w:val="30"/>
          <w:szCs w:val="30"/>
        </w:rPr>
        <w:t>请</w:t>
      </w:r>
      <w:r>
        <w:rPr>
          <w:b/>
          <w:sz w:val="30"/>
          <w:szCs w:val="30"/>
        </w:rPr>
        <w:t>以电话通知</w:t>
      </w:r>
      <w:r>
        <w:rPr>
          <w:rFonts w:hint="eastAsia"/>
          <w:b/>
          <w:sz w:val="30"/>
          <w:szCs w:val="30"/>
        </w:rPr>
        <w:t>为准</w:t>
      </w:r>
      <w:r>
        <w:rPr>
          <w:b/>
          <w:sz w:val="30"/>
          <w:szCs w:val="30"/>
        </w:rPr>
        <w:t>，其他时间</w:t>
      </w:r>
      <w:r>
        <w:rPr>
          <w:rFonts w:hint="eastAsia"/>
          <w:b/>
          <w:sz w:val="30"/>
          <w:szCs w:val="30"/>
        </w:rPr>
        <w:t>恕不接待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  <w:u w:val="single"/>
      </w:rPr>
    </w:pPr>
    <w:r>
      <w:rPr>
        <w:rFonts w:hint="eastAsia"/>
        <w:sz w:val="21"/>
        <w:szCs w:val="21"/>
        <w:u w:val="single"/>
      </w:rPr>
      <w:t xml:space="preserve">                                                                                      </w:t>
    </w:r>
  </w:p>
  <w:p>
    <w:pPr>
      <w:pStyle w:val="3"/>
      <w:jc w:val="distribute"/>
      <w:rPr>
        <w:sz w:val="21"/>
        <w:szCs w:val="21"/>
      </w:rPr>
    </w:pPr>
    <w:r>
      <w:rPr>
        <w:rFonts w:hint="eastAsia"/>
        <w:sz w:val="21"/>
        <w:szCs w:val="21"/>
      </w:rPr>
      <w:t>公司地址</w:t>
    </w:r>
    <w:r>
      <w:rPr>
        <w:sz w:val="21"/>
        <w:szCs w:val="21"/>
      </w:rPr>
      <w:t>：重庆市永川区</w:t>
    </w:r>
    <w:r>
      <w:rPr>
        <w:rFonts w:hint="eastAsia"/>
        <w:sz w:val="21"/>
        <w:szCs w:val="21"/>
      </w:rPr>
      <w:t>星光大道999号1幢</w:t>
    </w:r>
    <w:r>
      <w:rPr>
        <w:sz w:val="21"/>
        <w:szCs w:val="21"/>
      </w:rPr>
      <w:t>（</w:t>
    </w:r>
    <w:r>
      <w:rPr>
        <w:rFonts w:hint="eastAsia"/>
        <w:sz w:val="21"/>
        <w:szCs w:val="21"/>
      </w:rPr>
      <w:t>凤凰湖</w:t>
    </w:r>
    <w:r>
      <w:rPr>
        <w:sz w:val="21"/>
        <w:szCs w:val="21"/>
      </w:rPr>
      <w:t>工业园区内）</w:t>
    </w:r>
    <w:r>
      <w:rPr>
        <w:rFonts w:hint="eastAsia"/>
        <w:sz w:val="21"/>
        <w:szCs w:val="21"/>
      </w:rPr>
      <w:t xml:space="preserve">   </w:t>
    </w:r>
  </w:p>
  <w:p>
    <w:pPr>
      <w:pStyle w:val="3"/>
      <w:jc w:val="distribute"/>
      <w:rPr>
        <w:sz w:val="21"/>
        <w:szCs w:val="21"/>
      </w:rPr>
    </w:pPr>
    <w:r>
      <w:rPr>
        <w:rFonts w:hint="eastAsia"/>
        <w:sz w:val="21"/>
        <w:szCs w:val="21"/>
      </w:rPr>
      <w:t>电 话</w:t>
    </w:r>
    <w:r>
      <w:rPr>
        <w:sz w:val="21"/>
        <w:szCs w:val="21"/>
      </w:rPr>
      <w:t>：</w:t>
    </w:r>
    <w:r>
      <w:rPr>
        <w:rFonts w:hint="eastAsia"/>
        <w:sz w:val="21"/>
        <w:szCs w:val="21"/>
      </w:rPr>
      <w:t>023</w:t>
    </w:r>
    <w:r>
      <w:rPr>
        <w:sz w:val="21"/>
        <w:szCs w:val="21"/>
      </w:rPr>
      <w:t xml:space="preserve">-49881666     </w:t>
    </w:r>
    <w:r>
      <w:rPr>
        <w:rFonts w:hint="eastAsia"/>
        <w:sz w:val="21"/>
        <w:szCs w:val="21"/>
      </w:rPr>
      <w:t>传 真</w:t>
    </w:r>
    <w:r>
      <w:rPr>
        <w:sz w:val="21"/>
        <w:szCs w:val="21"/>
      </w:rPr>
      <w:t>：</w:t>
    </w:r>
    <w:r>
      <w:rPr>
        <w:rFonts w:hint="eastAsia"/>
        <w:sz w:val="21"/>
        <w:szCs w:val="21"/>
      </w:rPr>
      <w:t>023</w:t>
    </w:r>
    <w:r>
      <w:rPr>
        <w:sz w:val="21"/>
        <w:szCs w:val="21"/>
      </w:rPr>
      <w:t xml:space="preserve">-49881662    </w:t>
    </w:r>
    <w:r>
      <w:rPr>
        <w:rFonts w:hint="eastAsia"/>
        <w:sz w:val="21"/>
        <w:szCs w:val="21"/>
      </w:rPr>
      <w:t>邮 编</w:t>
    </w:r>
    <w:r>
      <w:rPr>
        <w:sz w:val="21"/>
        <w:szCs w:val="21"/>
      </w:rPr>
      <w:t>：</w:t>
    </w:r>
    <w:r>
      <w:rPr>
        <w:rFonts w:hint="eastAsia"/>
        <w:sz w:val="21"/>
        <w:szCs w:val="21"/>
      </w:rPr>
      <w:t>402160</w:t>
    </w:r>
  </w:p>
  <w:p>
    <w:pPr>
      <w:pStyle w:val="3"/>
      <w:rPr>
        <w:sz w:val="21"/>
        <w:szCs w:val="21"/>
      </w:rPr>
    </w:pPr>
    <w:r>
      <w:rPr>
        <w:sz w:val="21"/>
        <w:szCs w:val="21"/>
      </w:rPr>
      <w:t>E-mail：</w:t>
    </w:r>
    <w:r>
      <w:rPr>
        <w:rFonts w:hint="eastAsia"/>
        <w:sz w:val="21"/>
        <w:szCs w:val="21"/>
      </w:rPr>
      <w:t>CQGSK</w:t>
    </w:r>
    <w:r>
      <w:rPr>
        <w:sz w:val="21"/>
        <w:szCs w:val="21"/>
      </w:rPr>
      <w:t>001@163.com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2124075" cy="457200"/>
          <wp:effectExtent l="0" t="0" r="9525" b="0"/>
          <wp:docPr id="1" name="图片 1" descr="C:\Users\Administrator\Desktop\GSK\广数图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GSK\广数图标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4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</w:t>
    </w:r>
    <w:r>
      <w:t xml:space="preserve">         </w:t>
    </w:r>
    <w:r>
      <w:rPr>
        <w:rFonts w:hint="eastAsia" w:ascii="黑体" w:hAnsi="黑体" w:eastAsia="黑体"/>
        <w:sz w:val="32"/>
        <w:szCs w:val="32"/>
      </w:rPr>
      <w:t>重庆</w:t>
    </w:r>
    <w:r>
      <w:rPr>
        <w:rFonts w:ascii="黑体" w:hAnsi="黑体" w:eastAsia="黑体"/>
        <w:sz w:val="32"/>
        <w:szCs w:val="32"/>
      </w:rPr>
      <w:t>广数机器人有限公司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93AF8"/>
    <w:multiLevelType w:val="multilevel"/>
    <w:tmpl w:val="3C293AF8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EEA597"/>
    <w:multiLevelType w:val="singleLevel"/>
    <w:tmpl w:val="55EEA59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3461120"/>
    <w:multiLevelType w:val="multilevel"/>
    <w:tmpl w:val="73461120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1F797D"/>
    <w:multiLevelType w:val="singleLevel"/>
    <w:tmpl w:val="7A1F797D"/>
    <w:lvl w:ilvl="0" w:tentative="0">
      <w:start w:val="1"/>
      <w:numFmt w:val="decimal"/>
      <w:suff w:val="nothing"/>
      <w:lvlText w:val="%1、"/>
      <w:lvlJc w:val="left"/>
      <w:pPr>
        <w:ind w:left="800" w:leftChars="0" w:firstLine="0" w:firstLineChars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B6"/>
    <w:rsid w:val="00054502"/>
    <w:rsid w:val="00066704"/>
    <w:rsid w:val="000B4DE8"/>
    <w:rsid w:val="000C7B69"/>
    <w:rsid w:val="00174F8A"/>
    <w:rsid w:val="001757B6"/>
    <w:rsid w:val="001A3C7F"/>
    <w:rsid w:val="001A5F3B"/>
    <w:rsid w:val="001A6241"/>
    <w:rsid w:val="001B6514"/>
    <w:rsid w:val="002231EF"/>
    <w:rsid w:val="00253822"/>
    <w:rsid w:val="002D74CA"/>
    <w:rsid w:val="002F1B37"/>
    <w:rsid w:val="00352407"/>
    <w:rsid w:val="00356D52"/>
    <w:rsid w:val="003867C0"/>
    <w:rsid w:val="0043048C"/>
    <w:rsid w:val="00545749"/>
    <w:rsid w:val="00554878"/>
    <w:rsid w:val="005755DF"/>
    <w:rsid w:val="00662C34"/>
    <w:rsid w:val="006F401E"/>
    <w:rsid w:val="007C1844"/>
    <w:rsid w:val="007E2A40"/>
    <w:rsid w:val="0092611C"/>
    <w:rsid w:val="00963307"/>
    <w:rsid w:val="009B21CA"/>
    <w:rsid w:val="009B385F"/>
    <w:rsid w:val="009F4A40"/>
    <w:rsid w:val="00AC4111"/>
    <w:rsid w:val="00B666F6"/>
    <w:rsid w:val="00B866EE"/>
    <w:rsid w:val="00BF59A1"/>
    <w:rsid w:val="00C76419"/>
    <w:rsid w:val="00CB13A7"/>
    <w:rsid w:val="00CF7C22"/>
    <w:rsid w:val="00D526F8"/>
    <w:rsid w:val="00D93B17"/>
    <w:rsid w:val="00D9507C"/>
    <w:rsid w:val="00E065CF"/>
    <w:rsid w:val="00E27210"/>
    <w:rsid w:val="00E34085"/>
    <w:rsid w:val="00E602E1"/>
    <w:rsid w:val="00E93D65"/>
    <w:rsid w:val="00EC09DA"/>
    <w:rsid w:val="00F41D69"/>
    <w:rsid w:val="00F54DA6"/>
    <w:rsid w:val="027652F7"/>
    <w:rsid w:val="09497D45"/>
    <w:rsid w:val="0B9567B0"/>
    <w:rsid w:val="11F822A5"/>
    <w:rsid w:val="17B31CC4"/>
    <w:rsid w:val="19B8366B"/>
    <w:rsid w:val="39AE0109"/>
    <w:rsid w:val="3DB95A45"/>
    <w:rsid w:val="55641C2D"/>
    <w:rsid w:val="584C03D6"/>
    <w:rsid w:val="65775A6F"/>
    <w:rsid w:val="69145B56"/>
    <w:rsid w:val="6E063817"/>
    <w:rsid w:val="74DD4500"/>
    <w:rsid w:val="7703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副标题（民营）"/>
    <w:basedOn w:val="1"/>
    <w:qFormat/>
    <w:uiPriority w:val="0"/>
    <w:pPr>
      <w:tabs>
        <w:tab w:val="left" w:pos="3424"/>
        <w:tab w:val="left" w:pos="3512"/>
        <w:tab w:val="left" w:pos="3705"/>
      </w:tabs>
      <w:autoSpaceDE w:val="0"/>
      <w:autoSpaceDN w:val="0"/>
      <w:adjustRightInd w:val="0"/>
      <w:snapToGrid w:val="0"/>
      <w:spacing w:beforeLines="50" w:afterLines="50"/>
      <w:ind w:firstLine="602"/>
      <w:jc w:val="left"/>
      <w:outlineLvl w:val="1"/>
    </w:pPr>
    <w:rPr>
      <w:b/>
      <w:bCs/>
      <w:sz w:val="30"/>
      <w:szCs w:val="3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496</Characters>
  <Lines>4</Lines>
  <Paragraphs>1</Paragraphs>
  <TotalTime>2</TotalTime>
  <ScaleCrop>false</ScaleCrop>
  <LinksUpToDate>false</LinksUpToDate>
  <CharactersWithSpaces>582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2020-07-13T08:13:00Z</dcterms:created>
  <dc:creator>user</dc:creator>
  <cp:lastModifiedBy>Administrator</cp:lastModifiedBy>
  <dcterms:modified xsi:type="dcterms:W3CDTF">2021-03-03T06:59:16Z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