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重庆文理学院公开招聘科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  <w:shd w:val="clear" w:fill="FFFFFF"/>
        </w:rPr>
        <w:t>研助理报名表</w:t>
      </w:r>
    </w:p>
    <w:tbl>
      <w:tblPr>
        <w:tblStyle w:val="7"/>
        <w:tblW w:w="9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480"/>
        <w:gridCol w:w="540"/>
        <w:gridCol w:w="676"/>
        <w:gridCol w:w="944"/>
        <w:gridCol w:w="105"/>
        <w:gridCol w:w="300"/>
        <w:gridCol w:w="110"/>
        <w:gridCol w:w="55"/>
        <w:gridCol w:w="331"/>
        <w:gridCol w:w="74"/>
        <w:gridCol w:w="720"/>
        <w:gridCol w:w="230"/>
        <w:gridCol w:w="1015"/>
        <w:gridCol w:w="260"/>
        <w:gridCol w:w="400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族别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0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QQ</w:t>
            </w:r>
          </w:p>
        </w:tc>
        <w:tc>
          <w:tcPr>
            <w:tcW w:w="14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320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  <w:t>报考岗位名称</w:t>
            </w:r>
          </w:p>
        </w:tc>
        <w:tc>
          <w:tcPr>
            <w:tcW w:w="3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证明人及联系方式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奖惩情况</w:t>
            </w:r>
          </w:p>
        </w:tc>
        <w:tc>
          <w:tcPr>
            <w:tcW w:w="87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科研情况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（发表论文、参与项目）</w:t>
            </w:r>
          </w:p>
        </w:tc>
        <w:tc>
          <w:tcPr>
            <w:tcW w:w="87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其他业绩及资质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</w:p>
        </w:tc>
        <w:tc>
          <w:tcPr>
            <w:tcW w:w="87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8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承诺人：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tbl>
      <w:tblPr>
        <w:tblStyle w:val="8"/>
        <w:tblpPr w:leftFromText="180" w:rightFromText="180" w:vertAnchor="text" w:tblpX="10881" w:tblpY="-24285"/>
        <w:tblOverlap w:val="never"/>
        <w:tblW w:w="1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wAfter w:w="0" w:type="auto"/>
          <w:trHeight w:val="30" w:hRule="atLeast"/>
        </w:trPr>
        <w:tc>
          <w:tcPr>
            <w:tcW w:w="1470" w:type="dxa"/>
          </w:tcPr>
          <w:p>
            <w:pPr>
              <w:widowControl/>
              <w:jc w:val="left"/>
              <w:rPr>
                <w:rStyle w:val="16"/>
                <w:rFonts w:hint="eastAsia" w:ascii="仿宋_GB2312" w:eastAsia="仿宋_GB2312"/>
                <w:b w:val="0"/>
                <w:smallCaps w:val="0"/>
                <w:spacing w:val="0"/>
                <w:vertAlign w:val="baseline"/>
              </w:rPr>
            </w:pPr>
          </w:p>
        </w:tc>
      </w:tr>
    </w:tbl>
    <w:p>
      <w:pPr>
        <w:widowControl/>
        <w:jc w:val="left"/>
        <w:rPr>
          <w:rStyle w:val="16"/>
          <w:rFonts w:ascii="仿宋_GB2312" w:eastAsia="仿宋_GB2312"/>
          <w:b w:val="0"/>
          <w:smallCaps w:val="0"/>
          <w:spacing w:val="0"/>
        </w:rPr>
      </w:pPr>
      <w:r>
        <w:rPr>
          <w:rStyle w:val="16"/>
          <w:rFonts w:hint="eastAsia" w:ascii="仿宋_GB2312" w:eastAsia="仿宋_GB2312"/>
          <w:b w:val="0"/>
          <w:smallCaps w:val="0"/>
          <w:spacing w:val="0"/>
        </w:rPr>
        <w:t>填表说明：</w:t>
      </w:r>
    </w:p>
    <w:p>
      <w:pPr>
        <w:widowControl/>
        <w:jc w:val="left"/>
        <w:rPr>
          <w:rStyle w:val="16"/>
          <w:rFonts w:ascii="仿宋_GB2312" w:eastAsia="仿宋_GB2312"/>
          <w:b w:val="0"/>
          <w:smallCaps w:val="0"/>
          <w:spacing w:val="0"/>
        </w:rPr>
      </w:pPr>
      <w:r>
        <w:rPr>
          <w:rStyle w:val="16"/>
          <w:rFonts w:hint="eastAsia" w:ascii="仿宋_GB2312" w:eastAsia="仿宋_GB2312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>
      <w:pPr>
        <w:widowControl/>
        <w:jc w:val="left"/>
        <w:rPr>
          <w:rStyle w:val="16"/>
          <w:rFonts w:ascii="仿宋_GB2312" w:eastAsia="仿宋_GB2312"/>
          <w:b w:val="0"/>
          <w:smallCaps w:val="0"/>
          <w:spacing w:val="0"/>
        </w:rPr>
      </w:pPr>
      <w:r>
        <w:rPr>
          <w:rStyle w:val="16"/>
          <w:rFonts w:hint="eastAsia" w:ascii="仿宋_GB2312" w:eastAsia="仿宋_GB2312"/>
          <w:b w:val="0"/>
          <w:smallCaps w:val="0"/>
          <w:spacing w:val="0"/>
        </w:rPr>
        <w:t>2.家庭主要成员情况仅填写直系亲属，家庭主要成员所在单位填写单位全称</w:t>
      </w:r>
    </w:p>
    <w:p>
      <w:pPr>
        <w:widowControl/>
        <w:jc w:val="left"/>
        <w:rPr>
          <w:rStyle w:val="16"/>
          <w:rFonts w:ascii="仿宋_GB2312" w:eastAsia="仿宋_GB2312"/>
          <w:b w:val="0"/>
          <w:smallCaps w:val="0"/>
          <w:spacing w:val="0"/>
        </w:rPr>
      </w:pPr>
      <w:r>
        <w:rPr>
          <w:rStyle w:val="16"/>
          <w:rFonts w:hint="eastAsia" w:ascii="仿宋_GB2312" w:eastAsia="仿宋_GB2312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>
      <w:pPr>
        <w:widowControl/>
        <w:jc w:val="left"/>
        <w:rPr>
          <w:rStyle w:val="16"/>
          <w:rFonts w:hint="eastAsia" w:ascii="仿宋_GB2312" w:eastAsia="仿宋_GB2312"/>
          <w:b w:val="0"/>
          <w:smallCaps w:val="0"/>
          <w:spacing w:val="0"/>
          <w:szCs w:val="22"/>
        </w:rPr>
      </w:pPr>
      <w:r>
        <w:rPr>
          <w:rStyle w:val="16"/>
          <w:rFonts w:hint="eastAsia" w:ascii="仿宋_GB2312" w:eastAsia="仿宋_GB2312"/>
          <w:b w:val="0"/>
          <w:smallCaps w:val="0"/>
          <w:spacing w:val="0"/>
        </w:rPr>
        <w:t>4.奖惩情况分奖励和惩处两方面填写</w:t>
      </w:r>
      <w:r>
        <w:rPr>
          <w:rStyle w:val="16"/>
          <w:rFonts w:hint="eastAsia" w:ascii="仿宋_GB2312" w:eastAsia="仿宋_GB2312"/>
          <w:b w:val="0"/>
          <w:smallCaps w:val="0"/>
          <w:spacing w:val="0"/>
          <w:szCs w:val="22"/>
        </w:rPr>
        <w:t>，无惩处情况的填写：无</w:t>
      </w:r>
    </w:p>
    <w:p>
      <w:pPr>
        <w:widowControl/>
        <w:jc w:val="left"/>
        <w:rPr>
          <w:rStyle w:val="16"/>
          <w:rFonts w:hint="eastAsia" w:ascii="仿宋_GB2312" w:eastAsia="仿宋_GB2312"/>
          <w:b w:val="0"/>
          <w:smallCaps w:val="0"/>
          <w:spacing w:val="0"/>
          <w:szCs w:val="22"/>
        </w:rPr>
      </w:pPr>
      <w:r>
        <w:rPr>
          <w:rStyle w:val="16"/>
          <w:rFonts w:hint="eastAsia" w:ascii="仿宋_GB2312" w:eastAsia="仿宋_GB2312"/>
          <w:b w:val="0"/>
          <w:smallCaps w:val="0"/>
          <w:spacing w:val="0"/>
          <w:szCs w:val="22"/>
        </w:rPr>
        <w:t>5.本表正反面打印，单面打印无效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94CAB"/>
    <w:rsid w:val="004E5B91"/>
    <w:rsid w:val="004F75F7"/>
    <w:rsid w:val="005332A8"/>
    <w:rsid w:val="00653734"/>
    <w:rsid w:val="007A6EDC"/>
    <w:rsid w:val="007C6DD3"/>
    <w:rsid w:val="008030F1"/>
    <w:rsid w:val="00804C17"/>
    <w:rsid w:val="00805302"/>
    <w:rsid w:val="00880D6A"/>
    <w:rsid w:val="008A5528"/>
    <w:rsid w:val="00934D35"/>
    <w:rsid w:val="009440A3"/>
    <w:rsid w:val="00AD3A3C"/>
    <w:rsid w:val="00BD1CC1"/>
    <w:rsid w:val="00C86843"/>
    <w:rsid w:val="00C90BF4"/>
    <w:rsid w:val="00CD01F1"/>
    <w:rsid w:val="00D57340"/>
    <w:rsid w:val="00D57F35"/>
    <w:rsid w:val="00D815EC"/>
    <w:rsid w:val="00E448A5"/>
    <w:rsid w:val="00E46294"/>
    <w:rsid w:val="00E46BB9"/>
    <w:rsid w:val="00E503F0"/>
    <w:rsid w:val="00EB328B"/>
    <w:rsid w:val="00F31060"/>
    <w:rsid w:val="00F9700E"/>
    <w:rsid w:val="00FD2835"/>
    <w:rsid w:val="084613B5"/>
    <w:rsid w:val="0D232D79"/>
    <w:rsid w:val="116B2187"/>
    <w:rsid w:val="145D5966"/>
    <w:rsid w:val="20B33729"/>
    <w:rsid w:val="247F7675"/>
    <w:rsid w:val="2843742C"/>
    <w:rsid w:val="33447962"/>
    <w:rsid w:val="33BC7569"/>
    <w:rsid w:val="35B0263F"/>
    <w:rsid w:val="3AA95F1C"/>
    <w:rsid w:val="494659DF"/>
    <w:rsid w:val="4EEB0F12"/>
    <w:rsid w:val="550C3ED6"/>
    <w:rsid w:val="5B302814"/>
    <w:rsid w:val="5DB409E3"/>
    <w:rsid w:val="61FE382B"/>
    <w:rsid w:val="63F45ADC"/>
    <w:rsid w:val="67967448"/>
    <w:rsid w:val="6CA418BC"/>
    <w:rsid w:val="74184BB6"/>
    <w:rsid w:val="763E31B6"/>
    <w:rsid w:val="79206C38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qFormat/>
    <w:uiPriority w:val="99"/>
    <w:rPr>
      <w:rFonts w:ascii="Calibri" w:hAnsi="Calibri"/>
      <w:sz w:val="18"/>
      <w:szCs w:val="18"/>
    </w:rPr>
  </w:style>
  <w:style w:type="paragraph" w:styleId="4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semiHidden/>
    <w:unhideWhenUsed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99"/>
    <w:rPr>
      <w:rFonts w:cs="Times New Roman"/>
      <w:b/>
      <w:bCs/>
    </w:rPr>
  </w:style>
  <w:style w:type="character" w:customStyle="1" w:styleId="11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apple-converted-space"/>
    <w:qFormat/>
    <w:uiPriority w:val="99"/>
    <w:rPr>
      <w:rFonts w:cs="Times New Roman"/>
    </w:rPr>
  </w:style>
  <w:style w:type="character" w:customStyle="1" w:styleId="15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940</Characters>
  <Lines>7</Lines>
  <Paragraphs>2</Paragraphs>
  <TotalTime>9</TotalTime>
  <ScaleCrop>false</ScaleCrop>
  <LinksUpToDate>false</LinksUpToDate>
  <CharactersWithSpaces>1102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九天揽月</cp:lastModifiedBy>
  <cp:lastPrinted>2018-10-30T07:30:00Z</cp:lastPrinted>
  <dcterms:modified xsi:type="dcterms:W3CDTF">2020-07-13T08:55:38Z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